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jc w:val="center"/>
        <w:rPr>
          <w:rFonts w:ascii="Open Sans ExtraBold" w:cs="Open Sans ExtraBold" w:eastAsia="Open Sans ExtraBold" w:hAnsi="Open Sans ExtraBold"/>
          <w:b w:val="1"/>
          <w:sz w:val="40"/>
          <w:szCs w:val="40"/>
          <w:u w:val="single"/>
        </w:rPr>
      </w:pPr>
      <w:r w:rsidDel="00000000" w:rsidR="00000000" w:rsidRPr="00000000">
        <w:rPr>
          <w:rFonts w:ascii="Open Sans ExtraBold" w:cs="Open Sans ExtraBold" w:eastAsia="Open Sans ExtraBold" w:hAnsi="Open Sans ExtraBold"/>
          <w:b w:val="1"/>
          <w:sz w:val="40"/>
          <w:szCs w:val="40"/>
          <w:u w:val="single"/>
          <w:rtl w:val="1"/>
        </w:rPr>
        <w:t xml:space="preserve">תפריט</w:t>
      </w:r>
      <w:r w:rsidDel="00000000" w:rsidR="00000000" w:rsidRPr="00000000">
        <w:rPr>
          <w:rFonts w:ascii="Open Sans ExtraBold" w:cs="Open Sans ExtraBold" w:eastAsia="Open Sans ExtraBold" w:hAnsi="Open Sans ExtraBold"/>
          <w:b w:val="1"/>
          <w:sz w:val="40"/>
          <w:szCs w:val="40"/>
          <w:u w:val="single"/>
          <w:rtl w:val="1"/>
        </w:rPr>
        <w:t xml:space="preserve"> </w:t>
      </w:r>
      <w:r w:rsidDel="00000000" w:rsidR="00000000" w:rsidRPr="00000000">
        <w:rPr>
          <w:rFonts w:ascii="Open Sans ExtraBold" w:cs="Open Sans ExtraBold" w:eastAsia="Open Sans ExtraBold" w:hAnsi="Open Sans ExtraBold"/>
          <w:b w:val="1"/>
          <w:sz w:val="40"/>
          <w:szCs w:val="40"/>
          <w:u w:val="single"/>
          <w:rtl w:val="1"/>
        </w:rPr>
        <w:t xml:space="preserve">אירועים</w:t>
      </w:r>
    </w:p>
    <w:p w:rsidR="00000000" w:rsidDel="00000000" w:rsidP="00000000" w:rsidRDefault="00000000" w:rsidRPr="00000000" w14:paraId="00000002">
      <w:pPr>
        <w:bidi w:val="1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1"/>
        </w:rPr>
        <w:t xml:space="preserve">המנות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1"/>
        </w:rPr>
        <w:t xml:space="preserve">מוגשות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1"/>
        </w:rPr>
        <w:t xml:space="preserve">למרכז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1"/>
        </w:rPr>
        <w:t xml:space="preserve">שולחן</w:t>
      </w:r>
    </w:p>
    <w:p w:rsidR="00000000" w:rsidDel="00000000" w:rsidP="00000000" w:rsidRDefault="00000000" w:rsidRPr="00000000" w14:paraId="00000003">
      <w:pPr>
        <w:bidi w:val="1"/>
        <w:ind w:firstLine="720"/>
        <w:rPr>
          <w:rFonts w:ascii="Arial" w:cs="Arial" w:eastAsia="Arial" w:hAnsi="Arial"/>
          <w:b w:val="1"/>
          <w:sz w:val="28"/>
          <w:szCs w:val="28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u w:val="single"/>
          <w:rtl w:val="1"/>
        </w:rPr>
        <w:t xml:space="preserve">מנות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u w:val="single"/>
          <w:rtl w:val="1"/>
        </w:rPr>
        <w:t xml:space="preserve">פתיחה</w:t>
      </w:r>
    </w:p>
    <w:p w:rsidR="00000000" w:rsidDel="00000000" w:rsidP="00000000" w:rsidRDefault="00000000" w:rsidRPr="00000000" w14:paraId="00000004">
      <w:pPr>
        <w:numPr>
          <w:ilvl w:val="0"/>
          <w:numId w:val="5"/>
        </w:numPr>
        <w:bidi w:val="1"/>
        <w:spacing w:after="0" w:line="360" w:lineRule="auto"/>
        <w:ind w:left="720" w:firstLine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1"/>
        </w:rPr>
        <w:t xml:space="preserve">מבחר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1"/>
        </w:rPr>
        <w:t xml:space="preserve">סלטי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1"/>
        </w:rPr>
        <w:t xml:space="preserve">הבית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1"/>
        </w:rPr>
        <w:t xml:space="preserve">במילוי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1"/>
        </w:rPr>
        <w:t xml:space="preserve">חופשי</w:t>
      </w:r>
    </w:p>
    <w:p w:rsidR="00000000" w:rsidDel="00000000" w:rsidP="00000000" w:rsidRDefault="00000000" w:rsidRPr="00000000" w14:paraId="00000005">
      <w:pPr>
        <w:numPr>
          <w:ilvl w:val="0"/>
          <w:numId w:val="5"/>
        </w:numPr>
        <w:bidi w:val="1"/>
        <w:spacing w:after="0" w:line="360" w:lineRule="auto"/>
        <w:ind w:left="720" w:firstLine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1"/>
        </w:rPr>
        <w:t xml:space="preserve">פיתות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1"/>
        </w:rPr>
        <w:t xml:space="preserve">ולאפות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1"/>
        </w:rPr>
        <w:t xml:space="preserve">חמות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1"/>
        </w:rPr>
        <w:t xml:space="preserve">מהטאבון</w:t>
      </w:r>
    </w:p>
    <w:p w:rsidR="00000000" w:rsidDel="00000000" w:rsidP="00000000" w:rsidRDefault="00000000" w:rsidRPr="00000000" w14:paraId="00000006">
      <w:pPr>
        <w:numPr>
          <w:ilvl w:val="0"/>
          <w:numId w:val="5"/>
        </w:numPr>
        <w:bidi w:val="1"/>
        <w:spacing w:after="0" w:line="360" w:lineRule="auto"/>
        <w:ind w:left="720" w:firstLine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1"/>
        </w:rPr>
        <w:t xml:space="preserve">חומוס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1"/>
        </w:rPr>
        <w:t xml:space="preserve">טחינה</w:t>
      </w:r>
    </w:p>
    <w:p w:rsidR="00000000" w:rsidDel="00000000" w:rsidP="00000000" w:rsidRDefault="00000000" w:rsidRPr="00000000" w14:paraId="00000007">
      <w:pPr>
        <w:numPr>
          <w:ilvl w:val="0"/>
          <w:numId w:val="5"/>
        </w:numPr>
        <w:bidi w:val="1"/>
        <w:spacing w:after="0" w:line="360" w:lineRule="auto"/>
        <w:ind w:left="720" w:firstLine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1"/>
        </w:rPr>
        <w:t xml:space="preserve">פלאפל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1"/>
        </w:rPr>
        <w:t xml:space="preserve">חמוצים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1"/>
        </w:rPr>
        <w:t xml:space="preserve">פלפל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1"/>
        </w:rPr>
        <w:t xml:space="preserve">חריף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1"/>
        </w:rPr>
        <w:t xml:space="preserve">סחוג</w:t>
      </w:r>
    </w:p>
    <w:p w:rsidR="00000000" w:rsidDel="00000000" w:rsidP="00000000" w:rsidRDefault="00000000" w:rsidRPr="00000000" w14:paraId="00000008">
      <w:pPr>
        <w:bidi w:val="1"/>
        <w:ind w:firstLine="720"/>
        <w:rPr>
          <w:rFonts w:ascii="Arial" w:cs="Arial" w:eastAsia="Arial" w:hAnsi="Arial"/>
          <w:b w:val="1"/>
          <w:sz w:val="28"/>
          <w:szCs w:val="28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u w:val="single"/>
          <w:rtl w:val="1"/>
        </w:rPr>
        <w:t xml:space="preserve">תוספות</w:t>
      </w:r>
    </w:p>
    <w:p w:rsidR="00000000" w:rsidDel="00000000" w:rsidP="00000000" w:rsidRDefault="00000000" w:rsidRPr="00000000" w14:paraId="00000009">
      <w:pPr>
        <w:numPr>
          <w:ilvl w:val="0"/>
          <w:numId w:val="6"/>
        </w:numPr>
        <w:bidi w:val="1"/>
        <w:spacing w:after="0" w:line="360" w:lineRule="auto"/>
        <w:ind w:left="720" w:firstLine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1"/>
        </w:rPr>
        <w:t xml:space="preserve">אורז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1"/>
        </w:rPr>
        <w:t xml:space="preserve">הבית</w:t>
      </w:r>
    </w:p>
    <w:p w:rsidR="00000000" w:rsidDel="00000000" w:rsidP="00000000" w:rsidRDefault="00000000" w:rsidRPr="00000000" w14:paraId="0000000A">
      <w:pPr>
        <w:numPr>
          <w:ilvl w:val="0"/>
          <w:numId w:val="6"/>
        </w:numPr>
        <w:bidi w:val="1"/>
        <w:spacing w:after="0" w:line="360" w:lineRule="auto"/>
        <w:ind w:left="720" w:firstLine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1"/>
        </w:rPr>
        <w:t xml:space="preserve">תפו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1"/>
        </w:rPr>
        <w:t xml:space="preserve">ברוזמרין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1"/>
        </w:rPr>
        <w:t xml:space="preserve">ועשבי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1"/>
        </w:rPr>
        <w:t xml:space="preserve">תיבול</w:t>
      </w:r>
    </w:p>
    <w:p w:rsidR="00000000" w:rsidDel="00000000" w:rsidP="00000000" w:rsidRDefault="00000000" w:rsidRPr="00000000" w14:paraId="0000000B">
      <w:pPr>
        <w:numPr>
          <w:ilvl w:val="0"/>
          <w:numId w:val="6"/>
        </w:numPr>
        <w:bidi w:val="1"/>
        <w:spacing w:after="0" w:line="360" w:lineRule="auto"/>
        <w:ind w:left="720" w:firstLine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1"/>
        </w:rPr>
        <w:t xml:space="preserve">צ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1"/>
        </w:rPr>
        <w:t xml:space="preserve">'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1"/>
        </w:rPr>
        <w:t xml:space="preserve">יפס</w:t>
      </w:r>
    </w:p>
    <w:p w:rsidR="00000000" w:rsidDel="00000000" w:rsidP="00000000" w:rsidRDefault="00000000" w:rsidRPr="00000000" w14:paraId="0000000C">
      <w:pPr>
        <w:numPr>
          <w:ilvl w:val="0"/>
          <w:numId w:val="6"/>
        </w:numPr>
        <w:bidi w:val="1"/>
        <w:spacing w:after="0" w:line="360" w:lineRule="auto"/>
        <w:ind w:left="720" w:firstLine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1"/>
        </w:rPr>
        <w:t xml:space="preserve">סלט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1"/>
        </w:rPr>
        <w:t xml:space="preserve">ירקות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1"/>
        </w:rPr>
        <w:t xml:space="preserve">קצוץ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1"/>
        </w:rPr>
        <w:t xml:space="preserve">דק</w:t>
      </w:r>
    </w:p>
    <w:p w:rsidR="00000000" w:rsidDel="00000000" w:rsidP="00000000" w:rsidRDefault="00000000" w:rsidRPr="00000000" w14:paraId="0000000D">
      <w:pPr>
        <w:bidi w:val="1"/>
        <w:ind w:firstLine="720"/>
        <w:rPr>
          <w:rFonts w:ascii="Arial" w:cs="Arial" w:eastAsia="Arial" w:hAnsi="Arial"/>
          <w:b w:val="1"/>
          <w:sz w:val="28"/>
          <w:szCs w:val="28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u w:val="single"/>
          <w:rtl w:val="1"/>
        </w:rPr>
        <w:t xml:space="preserve">מנה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u w:val="single"/>
          <w:rtl w:val="1"/>
        </w:rPr>
        <w:t xml:space="preserve">עיקרית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u w:val="single"/>
          <w:rtl w:val="1"/>
        </w:rPr>
        <w:t xml:space="preserve"> (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u w:val="single"/>
          <w:rtl w:val="1"/>
        </w:rPr>
        <w:t xml:space="preserve">יש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u w:val="single"/>
          <w:rtl w:val="1"/>
        </w:rPr>
        <w:t xml:space="preserve">לציין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u w:val="single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u w:val="single"/>
          <w:rtl w:val="1"/>
        </w:rPr>
        <w:t xml:space="preserve">הבחירה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u w:val="single"/>
          <w:rtl w:val="1"/>
        </w:rPr>
        <w:t xml:space="preserve">)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bidi w:val="1"/>
        <w:spacing w:after="0" w:line="360" w:lineRule="auto"/>
        <w:ind w:left="720" w:hanging="36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150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ש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"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ח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לסועד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1"/>
        </w:rPr>
        <w:t xml:space="preserve"> -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1"/>
        </w:rPr>
        <w:t xml:space="preserve">שני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1"/>
        </w:rPr>
        <w:t xml:space="preserve">שיפודים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1"/>
        </w:rPr>
        <w:t xml:space="preserve">לבחירה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1"/>
        </w:rPr>
        <w:t xml:space="preserve">לסועד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1"/>
        </w:rPr>
        <w:t xml:space="preserve">פרגיות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1"/>
        </w:rPr>
        <w:t xml:space="preserve">/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1"/>
        </w:rPr>
        <w:t xml:space="preserve">קבב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1"/>
        </w:rPr>
        <w:t xml:space="preserve">/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1"/>
        </w:rPr>
        <w:t xml:space="preserve">לבבות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1"/>
        </w:rPr>
        <w:t xml:space="preserve">עוף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1"/>
        </w:rPr>
        <w:t xml:space="preserve">/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1"/>
        </w:rPr>
        <w:t xml:space="preserve">כבד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1"/>
        </w:rPr>
        <w:t xml:space="preserve">עוף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1"/>
        </w:rPr>
        <w:t xml:space="preserve">/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1"/>
        </w:rPr>
        <w:t xml:space="preserve">שישליק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1"/>
        </w:rPr>
        <w:t xml:space="preserve">הודו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1"/>
        </w:rPr>
        <w:t xml:space="preserve">או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1"/>
        </w:rPr>
        <w:t xml:space="preserve"> :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1"/>
        </w:rPr>
        <w:t xml:space="preserve">שניצל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1"/>
        </w:rPr>
        <w:t xml:space="preserve">עוף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1"/>
        </w:rPr>
        <w:t xml:space="preserve"> /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1"/>
        </w:rPr>
        <w:t xml:space="preserve">חזה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1"/>
        </w:rPr>
        <w:t xml:space="preserve">עוף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1"/>
        </w:rPr>
        <w:t xml:space="preserve"> /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1"/>
        </w:rPr>
        <w:t xml:space="preserve">המבורגר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1"/>
        </w:rPr>
        <w:t xml:space="preserve"> /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1"/>
        </w:rPr>
        <w:t xml:space="preserve">סטייק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1"/>
        </w:rPr>
        <w:t xml:space="preserve">פרגית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bidi w:val="1"/>
        <w:spacing w:after="0" w:line="360" w:lineRule="auto"/>
        <w:ind w:left="720" w:hanging="36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190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ש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''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ח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לסועד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1"/>
        </w:rPr>
        <w:t xml:space="preserve">–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1"/>
        </w:rPr>
        <w:t xml:space="preserve">שני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1"/>
        </w:rPr>
        <w:t xml:space="preserve">שיפודים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1"/>
        </w:rPr>
        <w:t xml:space="preserve">לבחירה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1"/>
        </w:rPr>
        <w:t xml:space="preserve">לסועד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1"/>
        </w:rPr>
        <w:t xml:space="preserve">שיפוד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1"/>
        </w:rPr>
        <w:t xml:space="preserve">אנטריקוט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1"/>
        </w:rPr>
        <w:t xml:space="preserve">מובחר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1"/>
        </w:rPr>
        <w:t xml:space="preserve"> /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1"/>
        </w:rPr>
        <w:t xml:space="preserve">פילה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1"/>
        </w:rPr>
        <w:t xml:space="preserve">בקר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1"/>
        </w:rPr>
        <w:t xml:space="preserve">/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1"/>
        </w:rPr>
        <w:t xml:space="preserve">פילה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1"/>
        </w:rPr>
        <w:t xml:space="preserve">אווז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1"/>
        </w:rPr>
        <w:t xml:space="preserve"> /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1"/>
        </w:rPr>
        <w:t xml:space="preserve">שקדים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1"/>
        </w:rPr>
        <w:t xml:space="preserve">חלוויאת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1"/>
        </w:rPr>
        <w:t xml:space="preserve">)/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1"/>
        </w:rPr>
        <w:t xml:space="preserve">טלה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1"/>
        </w:rPr>
        <w:t xml:space="preserve">/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1"/>
        </w:rPr>
        <w:t xml:space="preserve">שומן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1"/>
        </w:rPr>
        <w:t xml:space="preserve">טלה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10">
      <w:pPr>
        <w:numPr>
          <w:ilvl w:val="0"/>
          <w:numId w:val="3"/>
        </w:numPr>
        <w:bidi w:val="1"/>
        <w:spacing w:after="0" w:line="360" w:lineRule="auto"/>
        <w:ind w:left="720" w:hanging="36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320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ש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''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ח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לסועד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1"/>
        </w:rPr>
        <w:t xml:space="preserve"> –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1"/>
        </w:rPr>
        <w:t xml:space="preserve">טבעות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1"/>
        </w:rPr>
        <w:t xml:space="preserve">פילה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1"/>
        </w:rPr>
        <w:t xml:space="preserve">/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1"/>
        </w:rPr>
        <w:t xml:space="preserve">סטייק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1"/>
        </w:rPr>
        <w:t xml:space="preserve">פילה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1"/>
        </w:rPr>
        <w:t xml:space="preserve">/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1"/>
        </w:rPr>
        <w:t xml:space="preserve">פריים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1"/>
        </w:rPr>
        <w:t xml:space="preserve">ריב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1"/>
        </w:rPr>
        <w:t xml:space="preserve">(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1"/>
        </w:rPr>
        <w:t xml:space="preserve">סטייק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1"/>
        </w:rPr>
        <w:t xml:space="preserve">אנטריקוט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1"/>
        </w:rPr>
        <w:t xml:space="preserve">עצם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1"/>
        </w:rPr>
        <w:t xml:space="preserve">)/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1"/>
        </w:rPr>
        <w:t xml:space="preserve">צלעות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1"/>
        </w:rPr>
        <w:t xml:space="preserve">טלה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1"/>
        </w:rPr>
        <w:t xml:space="preserve">/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1"/>
        </w:rPr>
        <w:t xml:space="preserve">סטייק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1"/>
        </w:rPr>
        <w:t xml:space="preserve">אנטריקוט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1"/>
        </w:rPr>
        <w:t xml:space="preserve">/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1"/>
        </w:rPr>
        <w:t xml:space="preserve">כבד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1"/>
        </w:rPr>
        <w:t xml:space="preserve">אווז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11">
      <w:pPr>
        <w:numPr>
          <w:ilvl w:val="0"/>
          <w:numId w:val="4"/>
        </w:numPr>
        <w:bidi w:val="1"/>
        <w:spacing w:after="0" w:line="360" w:lineRule="auto"/>
        <w:ind w:left="720" w:hanging="360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מנת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ילדים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-110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ש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"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ח</w:t>
      </w:r>
    </w:p>
    <w:p w:rsidR="00000000" w:rsidDel="00000000" w:rsidP="00000000" w:rsidRDefault="00000000" w:rsidRPr="00000000" w14:paraId="00000012">
      <w:pPr>
        <w:bidi w:val="1"/>
        <w:ind w:firstLine="720"/>
        <w:rPr>
          <w:rFonts w:ascii="Arial" w:cs="Arial" w:eastAsia="Arial" w:hAnsi="Arial"/>
          <w:b w:val="1"/>
          <w:sz w:val="28"/>
          <w:szCs w:val="28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u w:val="single"/>
          <w:rtl w:val="1"/>
        </w:rPr>
        <w:t xml:space="preserve">מנות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u w:val="single"/>
          <w:rtl w:val="1"/>
        </w:rPr>
        <w:t xml:space="preserve">אחרונות</w:t>
      </w:r>
    </w:p>
    <w:p w:rsidR="00000000" w:rsidDel="00000000" w:rsidP="00000000" w:rsidRDefault="00000000" w:rsidRPr="00000000" w14:paraId="00000013">
      <w:pPr>
        <w:numPr>
          <w:ilvl w:val="0"/>
          <w:numId w:val="6"/>
        </w:numPr>
        <w:bidi w:val="1"/>
        <w:spacing w:after="0" w:line="360" w:lineRule="auto"/>
        <w:ind w:left="720" w:firstLine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1"/>
        </w:rPr>
        <w:t xml:space="preserve">קינוחים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1"/>
        </w:rPr>
        <w:t xml:space="preserve">מפנקים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1"/>
        </w:rPr>
        <w:t xml:space="preserve">חופשי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1"/>
        </w:rPr>
        <w:t xml:space="preserve">כיד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1"/>
        </w:rPr>
        <w:t xml:space="preserve">המלך</w:t>
      </w:r>
    </w:p>
    <w:p w:rsidR="00000000" w:rsidDel="00000000" w:rsidP="00000000" w:rsidRDefault="00000000" w:rsidRPr="00000000" w14:paraId="00000014">
      <w:pPr>
        <w:bidi w:val="1"/>
        <w:spacing w:line="360" w:lineRule="auto"/>
        <w:ind w:left="720" w:firstLine="0"/>
        <w:jc w:val="both"/>
        <w:rPr>
          <w:rFonts w:ascii="Arial" w:cs="Arial" w:eastAsia="Arial" w:hAnsi="Arial"/>
          <w:b w:val="1"/>
          <w:sz w:val="28"/>
          <w:szCs w:val="28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u w:val="single"/>
          <w:rtl w:val="1"/>
        </w:rPr>
        <w:t xml:space="preserve">שתייה</w:t>
      </w:r>
    </w:p>
    <w:p w:rsidR="00000000" w:rsidDel="00000000" w:rsidP="00000000" w:rsidRDefault="00000000" w:rsidRPr="00000000" w14:paraId="00000015">
      <w:pPr>
        <w:numPr>
          <w:ilvl w:val="0"/>
          <w:numId w:val="6"/>
        </w:numPr>
        <w:bidi w:val="1"/>
        <w:spacing w:after="0" w:line="360" w:lineRule="auto"/>
        <w:ind w:left="720" w:firstLine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1"/>
        </w:rPr>
        <w:t xml:space="preserve">שתייה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1"/>
        </w:rPr>
        <w:t xml:space="preserve">חופשית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1"/>
        </w:rPr>
        <w:t xml:space="preserve">-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1"/>
        </w:rPr>
        <w:t xml:space="preserve">קנקני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1"/>
        </w:rPr>
        <w:t xml:space="preserve">לימונדה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1"/>
        </w:rPr>
        <w:t xml:space="preserve">טבעית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1"/>
        </w:rPr>
        <w:t xml:space="preserve">תפוזים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1"/>
        </w:rPr>
        <w:t xml:space="preserve">קולה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1"/>
        </w:rPr>
        <w:t xml:space="preserve">דיאט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1"/>
        </w:rPr>
        <w:t xml:space="preserve">קולה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1"/>
        </w:rPr>
        <w:t xml:space="preserve">סודה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16">
      <w:pPr>
        <w:numPr>
          <w:ilvl w:val="0"/>
          <w:numId w:val="6"/>
        </w:numPr>
        <w:bidi w:val="1"/>
        <w:spacing w:after="0" w:line="360" w:lineRule="auto"/>
        <w:ind w:left="720" w:firstLine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1"/>
        </w:rPr>
        <w:t xml:space="preserve">שתייה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1"/>
        </w:rPr>
        <w:t xml:space="preserve">חמה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1"/>
        </w:rPr>
        <w:t xml:space="preserve"> –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1"/>
        </w:rPr>
        <w:t xml:space="preserve">תה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1"/>
        </w:rPr>
        <w:t xml:space="preserve">קפה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1"/>
        </w:rPr>
        <w:t xml:space="preserve">ואספרסו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17">
      <w:pPr>
        <w:bidi w:val="1"/>
        <w:spacing w:after="0" w:line="276" w:lineRule="auto"/>
        <w:ind w:left="720" w:firstLine="0"/>
        <w:jc w:val="center"/>
        <w:rPr>
          <w:rFonts w:ascii="Arial" w:cs="Arial" w:eastAsia="Arial" w:hAnsi="Arial"/>
          <w:b w:val="1"/>
          <w:i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24"/>
          <w:szCs w:val="24"/>
          <w:rtl w:val="1"/>
        </w:rPr>
        <w:t xml:space="preserve">ניתן</w:t>
      </w:r>
      <w:r w:rsidDel="00000000" w:rsidR="00000000" w:rsidRPr="00000000">
        <w:rPr>
          <w:rFonts w:ascii="Arial" w:cs="Arial" w:eastAsia="Arial" w:hAnsi="Arial"/>
          <w:b w:val="1"/>
          <w:i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1"/>
          <w:sz w:val="24"/>
          <w:szCs w:val="24"/>
          <w:rtl w:val="1"/>
        </w:rPr>
        <w:t xml:space="preserve">להוסיף</w:t>
      </w:r>
      <w:r w:rsidDel="00000000" w:rsidR="00000000" w:rsidRPr="00000000">
        <w:rPr>
          <w:rFonts w:ascii="Arial" w:cs="Arial" w:eastAsia="Arial" w:hAnsi="Arial"/>
          <w:b w:val="1"/>
          <w:i w:val="1"/>
          <w:sz w:val="24"/>
          <w:szCs w:val="24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1"/>
          <w:i w:val="1"/>
          <w:sz w:val="24"/>
          <w:szCs w:val="24"/>
          <w:rtl w:val="1"/>
        </w:rPr>
        <w:t xml:space="preserve">כוס</w:t>
      </w:r>
      <w:r w:rsidDel="00000000" w:rsidR="00000000" w:rsidRPr="00000000">
        <w:rPr>
          <w:rFonts w:ascii="Arial" w:cs="Arial" w:eastAsia="Arial" w:hAnsi="Arial"/>
          <w:b w:val="1"/>
          <w:i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1"/>
          <w:sz w:val="24"/>
          <w:szCs w:val="24"/>
          <w:rtl w:val="1"/>
        </w:rPr>
        <w:t xml:space="preserve">יין</w:t>
      </w:r>
      <w:r w:rsidDel="00000000" w:rsidR="00000000" w:rsidRPr="00000000">
        <w:rPr>
          <w:rFonts w:ascii="Arial" w:cs="Arial" w:eastAsia="Arial" w:hAnsi="Arial"/>
          <w:b w:val="1"/>
          <w:i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1"/>
          <w:sz w:val="24"/>
          <w:szCs w:val="24"/>
          <w:rtl w:val="1"/>
        </w:rPr>
        <w:t xml:space="preserve">או</w:t>
      </w:r>
      <w:r w:rsidDel="00000000" w:rsidR="00000000" w:rsidRPr="00000000">
        <w:rPr>
          <w:rFonts w:ascii="Arial" w:cs="Arial" w:eastAsia="Arial" w:hAnsi="Arial"/>
          <w:b w:val="1"/>
          <w:i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1"/>
          <w:sz w:val="24"/>
          <w:szCs w:val="24"/>
          <w:rtl w:val="1"/>
        </w:rPr>
        <w:t xml:space="preserve">כוס</w:t>
      </w:r>
      <w:r w:rsidDel="00000000" w:rsidR="00000000" w:rsidRPr="00000000">
        <w:rPr>
          <w:rFonts w:ascii="Arial" w:cs="Arial" w:eastAsia="Arial" w:hAnsi="Arial"/>
          <w:b w:val="1"/>
          <w:i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1"/>
          <w:sz w:val="24"/>
          <w:szCs w:val="24"/>
          <w:rtl w:val="1"/>
        </w:rPr>
        <w:t xml:space="preserve">בירה</w:t>
      </w:r>
      <w:r w:rsidDel="00000000" w:rsidR="00000000" w:rsidRPr="00000000">
        <w:rPr>
          <w:rFonts w:ascii="Arial" w:cs="Arial" w:eastAsia="Arial" w:hAnsi="Arial"/>
          <w:b w:val="1"/>
          <w:i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1"/>
          <w:sz w:val="24"/>
          <w:szCs w:val="24"/>
          <w:rtl w:val="1"/>
        </w:rPr>
        <w:t xml:space="preserve">בתוספת</w:t>
      </w:r>
      <w:r w:rsidDel="00000000" w:rsidR="00000000" w:rsidRPr="00000000">
        <w:rPr>
          <w:rFonts w:ascii="Arial" w:cs="Arial" w:eastAsia="Arial" w:hAnsi="Arial"/>
          <w:b w:val="1"/>
          <w:i w:val="1"/>
          <w:sz w:val="24"/>
          <w:szCs w:val="24"/>
          <w:rtl w:val="1"/>
        </w:rPr>
        <w:t xml:space="preserve"> 20 </w:t>
      </w:r>
      <w:r w:rsidDel="00000000" w:rsidR="00000000" w:rsidRPr="00000000">
        <w:rPr>
          <w:rFonts w:ascii="Arial" w:cs="Arial" w:eastAsia="Arial" w:hAnsi="Arial"/>
          <w:b w:val="1"/>
          <w:i w:val="1"/>
          <w:sz w:val="24"/>
          <w:szCs w:val="24"/>
          <w:rtl w:val="1"/>
        </w:rPr>
        <w:t xml:space="preserve">ש</w:t>
      </w:r>
      <w:r w:rsidDel="00000000" w:rsidR="00000000" w:rsidRPr="00000000">
        <w:rPr>
          <w:rFonts w:ascii="Arial" w:cs="Arial" w:eastAsia="Arial" w:hAnsi="Arial"/>
          <w:b w:val="1"/>
          <w:i w:val="1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Arial" w:cs="Arial" w:eastAsia="Arial" w:hAnsi="Arial"/>
          <w:b w:val="1"/>
          <w:i w:val="1"/>
          <w:sz w:val="24"/>
          <w:szCs w:val="24"/>
          <w:rtl w:val="1"/>
        </w:rPr>
        <w:t xml:space="preserve">ח</w:t>
      </w:r>
      <w:r w:rsidDel="00000000" w:rsidR="00000000" w:rsidRPr="00000000">
        <w:rPr>
          <w:rFonts w:ascii="Arial" w:cs="Arial" w:eastAsia="Arial" w:hAnsi="Arial"/>
          <w:b w:val="1"/>
          <w:i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1"/>
          <w:sz w:val="24"/>
          <w:szCs w:val="24"/>
          <w:rtl w:val="1"/>
        </w:rPr>
        <w:t xml:space="preserve">לאדם</w:t>
      </w:r>
      <w:r w:rsidDel="00000000" w:rsidR="00000000" w:rsidRPr="00000000">
        <w:rPr>
          <w:rFonts w:ascii="Arial" w:cs="Arial" w:eastAsia="Arial" w:hAnsi="Arial"/>
          <w:b w:val="1"/>
          <w:i w:val="1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18">
      <w:pPr>
        <w:bidi w:val="1"/>
        <w:spacing w:line="240" w:lineRule="auto"/>
        <w:jc w:val="center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72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המחיר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כולל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מע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1"/>
        </w:rPr>
        <w:t xml:space="preserve">אך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כולל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שירות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72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אישור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ההזמנה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720" w:right="0" w:firstLine="0"/>
        <w:jc w:val="center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72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אותו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יש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לשלוח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חתום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למייל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EA8176@GMAIL.COM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)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72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72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הנני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מאשר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כל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הפרטים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המופיעים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לעיל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בהקשר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לאירוע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שיתקיים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72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72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72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בתאריך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_______________________  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שעה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_______________________ 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720" w:right="0" w:firstLine="0"/>
        <w:jc w:val="left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720" w:right="0" w:firstLine="0"/>
        <w:jc w:val="left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72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עבור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_______________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סועדים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72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72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72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הנני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מתחייב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להודיע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,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עד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24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שעות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לפני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מועד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האירוע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מספר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הסועדים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הסופי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עליו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אני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מתחייב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לשלם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גם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אם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יגיעו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פחות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סועדים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  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72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72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במידה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והגיעו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יותר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סועדים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אני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מתחייב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לשלם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גם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עבורם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המחיר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שסוכם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                                                                       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72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72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72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72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שם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מלא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__________________________  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תאריך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_______________________   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72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72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72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72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72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חתימה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__________________________  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טלפון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________________________   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72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72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72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התשלום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הינו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בסוף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האירוע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72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72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חשבונית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המס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תירשם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שם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_________________________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720" w:right="0" w:firstLine="0"/>
        <w:jc w:val="left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72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/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/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___________________________________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before="0" w:line="276" w:lineRule="auto"/>
        <w:ind w:left="720" w:right="0" w:firstLine="0"/>
        <w:jc w:val="left"/>
        <w:rPr>
          <w:rFonts w:ascii="Arial" w:cs="Arial" w:eastAsia="Arial" w:hAnsi="Arial"/>
          <w:b w:val="1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before="0" w:line="276" w:lineRule="auto"/>
        <w:ind w:left="720" w:right="0" w:firstLine="0"/>
        <w:jc w:val="left"/>
        <w:rPr>
          <w:rFonts w:ascii="Arial" w:cs="Arial" w:eastAsia="Arial" w:hAnsi="Arial"/>
          <w:b w:val="1"/>
          <w:sz w:val="24"/>
          <w:szCs w:val="24"/>
        </w:rPr>
      </w:pPr>
      <w:bookmarkStart w:colFirst="0" w:colLast="0" w:name="_heading=h.4e0jjoei26tf" w:id="1"/>
      <w:bookmarkEnd w:id="1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כתובת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before="0" w:line="276" w:lineRule="auto"/>
        <w:ind w:left="720" w:right="0" w:firstLine="0"/>
        <w:jc w:val="left"/>
        <w:rPr>
          <w:rFonts w:ascii="Arial" w:cs="Arial" w:eastAsia="Arial" w:hAnsi="Arial"/>
          <w:b w:val="1"/>
          <w:sz w:val="24"/>
          <w:szCs w:val="24"/>
        </w:rPr>
      </w:pPr>
      <w:bookmarkStart w:colFirst="0" w:colLast="0" w:name="_heading=h.2zh8pfqnrpa9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bidi w:val="1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1"/>
        </w:rPr>
        <w:t xml:space="preserve">שמחים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1"/>
        </w:rPr>
        <w:t xml:space="preserve">לארח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1"/>
        </w:rPr>
        <w:t xml:space="preserve">אתכם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440" w:top="2552" w:left="1440" w:right="1440" w:header="708" w:footer="4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Open Sans ExtraBold">
    <w:embedBold w:fontKey="{00000000-0000-0000-0000-000000000000}" r:id="rId1" w:subsetted="0"/>
    <w:embedBoldItalic w:fontKey="{00000000-0000-0000-0000-000000000000}" r:id="rId2" w:subsetted="0"/>
  </w:font>
  <w:font w:name="Noto Sans Symbols"/>
  <w:font w:name="Rubik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  <w:embedBoldItalic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0">
    <w:pPr>
      <w:bidi w:val="1"/>
      <w:ind w:left="720" w:firstLine="0"/>
      <w:jc w:val="center"/>
      <w:rPr>
        <w:rFonts w:ascii="Rubik" w:cs="Rubik" w:eastAsia="Rubik" w:hAnsi="Rubik"/>
      </w:rPr>
    </w:pPr>
    <w:r w:rsidDel="00000000" w:rsidR="00000000" w:rsidRPr="00000000">
      <w:rPr>
        <w:rFonts w:ascii="Rubik" w:cs="Rubik" w:eastAsia="Rubik" w:hAnsi="Rubik"/>
        <w:color w:val="512507"/>
        <w:sz w:val="18"/>
        <w:szCs w:val="18"/>
        <w:rtl w:val="0"/>
      </w:rPr>
      <w:t xml:space="preserve">08-93-555-66 | </w:t>
    </w:r>
    <w:hyperlink r:id="rId1">
      <w:r w:rsidDel="00000000" w:rsidR="00000000" w:rsidRPr="00000000">
        <w:rPr>
          <w:rFonts w:ascii="Rubik" w:cs="Rubik" w:eastAsia="Rubik" w:hAnsi="Rubik"/>
          <w:color w:val="0000ff"/>
          <w:sz w:val="18"/>
          <w:szCs w:val="18"/>
          <w:u w:val="single"/>
          <w:rtl w:val="0"/>
        </w:rPr>
        <w:t xml:space="preserve">www.bilugrill.co.il</w:t>
      </w:r>
    </w:hyperlink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-2178684</wp:posOffset>
          </wp:positionH>
          <wp:positionV relativeFrom="paragraph">
            <wp:posOffset>19741</wp:posOffset>
          </wp:positionV>
          <wp:extent cx="126853" cy="126853"/>
          <wp:effectExtent b="0" l="0" r="0" t="0"/>
          <wp:wrapNone/>
          <wp:docPr descr="שפופרת טלפון עם מילוי מלא" id="39" name="image3.png"/>
          <a:graphic>
            <a:graphicData uri="http://schemas.openxmlformats.org/drawingml/2006/picture">
              <pic:pic>
                <pic:nvPicPr>
                  <pic:cNvPr descr="שפופרת טלפון עם מילוי מלא" id="0" name="image3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6853" cy="126853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1480185</wp:posOffset>
          </wp:positionH>
          <wp:positionV relativeFrom="paragraph">
            <wp:posOffset>0</wp:posOffset>
          </wp:positionV>
          <wp:extent cx="191770" cy="191770"/>
          <wp:effectExtent b="0" l="0" r="0" t="0"/>
          <wp:wrapNone/>
          <wp:docPr descr="אינטרנט עם מילוי מלא" id="40" name="image2.png"/>
          <a:graphic>
            <a:graphicData uri="http://schemas.openxmlformats.org/drawingml/2006/picture">
              <pic:pic>
                <pic:nvPicPr>
                  <pic:cNvPr descr="אינטרנט עם מילוי מלא" id="0" name="image2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1770" cy="19177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10515600</wp:posOffset>
              </wp:positionV>
              <wp:extent cx="7617999" cy="173260"/>
              <wp:effectExtent b="0" l="0" r="0" t="0"/>
              <wp:wrapNone/>
              <wp:docPr id="37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1541763" y="3698133"/>
                        <a:ext cx="7608474" cy="163735"/>
                      </a:xfrm>
                      <a:prstGeom prst="rect">
                        <a:avLst/>
                      </a:prstGeom>
                      <a:solidFill>
                        <a:srgbClr val="FFD966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10515600</wp:posOffset>
              </wp:positionV>
              <wp:extent cx="7617999" cy="173260"/>
              <wp:effectExtent b="0" l="0" r="0" t="0"/>
              <wp:wrapNone/>
              <wp:docPr id="37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617999" cy="17326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10477500</wp:posOffset>
              </wp:positionV>
              <wp:extent cx="7617999" cy="62361"/>
              <wp:effectExtent b="0" l="0" r="0" t="0"/>
              <wp:wrapNone/>
              <wp:docPr id="36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1541763" y="3753582"/>
                        <a:ext cx="7608474" cy="52836"/>
                      </a:xfrm>
                      <a:prstGeom prst="rect">
                        <a:avLst/>
                      </a:prstGeom>
                      <a:solidFill>
                        <a:srgbClr val="512507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10477500</wp:posOffset>
              </wp:positionV>
              <wp:extent cx="7617999" cy="62361"/>
              <wp:effectExtent b="0" l="0" r="0" t="0"/>
              <wp:wrapNone/>
              <wp:docPr id="36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5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617999" cy="62361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bidi w:val="1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Rubik" w:cs="Rubik" w:eastAsia="Rubik" w:hAnsi="Rubik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drawing>
        <wp:anchor allowOverlap="1" behindDoc="1" distB="0" distT="0" distL="0" distR="0" hidden="0" layoutInCell="1" locked="0" relativeHeight="0" simplePos="0">
          <wp:simplePos x="0" y="0"/>
          <wp:positionH relativeFrom="rightMargin">
            <wp:posOffset>-3298189</wp:posOffset>
          </wp:positionH>
          <wp:positionV relativeFrom="page">
            <wp:posOffset>106679</wp:posOffset>
          </wp:positionV>
          <wp:extent cx="870171" cy="1473721"/>
          <wp:effectExtent b="0" l="0" r="0" t="0"/>
          <wp:wrapNone/>
          <wp:docPr descr="תמונה שמכילה טקסט, אוסף תמונות&#10;&#10;התיאור נוצר באופן אוטומטי" id="38" name="image1.jpg"/>
          <a:graphic>
            <a:graphicData uri="http://schemas.openxmlformats.org/drawingml/2006/picture">
              <pic:pic>
                <pic:nvPicPr>
                  <pic:cNvPr descr="תמונה שמכילה טקסט, אוסף תמונות&#10;&#10;התיאור נוצר באופן אוטומטי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70171" cy="1473721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bidi w:val="1"/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pPr>
      <w:bidi w:val="1"/>
    </w:p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header"/>
    <w:basedOn w:val="a"/>
    <w:link w:val="a4"/>
    <w:uiPriority w:val="99"/>
    <w:unhideWhenUsed w:val="1"/>
    <w:rsid w:val="00D240EE"/>
    <w:pPr>
      <w:tabs>
        <w:tab w:val="center" w:pos="4513"/>
        <w:tab w:val="right" w:pos="9026"/>
      </w:tabs>
      <w:spacing w:after="0" w:line="240" w:lineRule="auto"/>
    </w:pPr>
  </w:style>
  <w:style w:type="character" w:styleId="a4" w:customStyle="1">
    <w:name w:val="כותרת עליונה תו"/>
    <w:basedOn w:val="a0"/>
    <w:link w:val="a3"/>
    <w:uiPriority w:val="99"/>
    <w:rsid w:val="00D240EE"/>
  </w:style>
  <w:style w:type="paragraph" w:styleId="a5">
    <w:name w:val="footer"/>
    <w:basedOn w:val="a"/>
    <w:link w:val="a6"/>
    <w:uiPriority w:val="99"/>
    <w:unhideWhenUsed w:val="1"/>
    <w:rsid w:val="00D240EE"/>
    <w:pPr>
      <w:tabs>
        <w:tab w:val="center" w:pos="4513"/>
        <w:tab w:val="right" w:pos="9026"/>
      </w:tabs>
      <w:spacing w:after="0" w:line="240" w:lineRule="auto"/>
    </w:pPr>
  </w:style>
  <w:style w:type="character" w:styleId="a6" w:customStyle="1">
    <w:name w:val="כותרת תחתונה תו"/>
    <w:basedOn w:val="a0"/>
    <w:link w:val="a5"/>
    <w:uiPriority w:val="99"/>
    <w:rsid w:val="00D240EE"/>
  </w:style>
  <w:style w:type="character" w:styleId="Hyperlink">
    <w:name w:val="Hyperlink"/>
    <w:basedOn w:val="a0"/>
    <w:uiPriority w:val="99"/>
    <w:unhideWhenUsed w:val="1"/>
    <w:rsid w:val="00D240EE"/>
    <w:rPr>
      <w:color w:val="0000ff"/>
      <w:u w:val="single"/>
    </w:rPr>
  </w:style>
  <w:style w:type="character" w:styleId="UnresolvedMention" w:customStyle="1">
    <w:name w:val="Unresolved Mention"/>
    <w:basedOn w:val="a0"/>
    <w:uiPriority w:val="99"/>
    <w:semiHidden w:val="1"/>
    <w:unhideWhenUsed w:val="1"/>
    <w:rsid w:val="00D240EE"/>
    <w:rPr>
      <w:color w:val="605e5c"/>
      <w:shd w:color="auto" w:fill="e1dfdd" w:val="clear"/>
    </w:rPr>
  </w:style>
  <w:style w:type="table" w:styleId="a7">
    <w:name w:val="Table Grid"/>
    <w:basedOn w:val="a1"/>
    <w:uiPriority w:val="59"/>
    <w:rsid w:val="00FD7447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8">
    <w:name w:val="List Paragraph"/>
    <w:basedOn w:val="a"/>
    <w:uiPriority w:val="34"/>
    <w:qFormat w:val="1"/>
    <w:rsid w:val="00053901"/>
    <w:pPr>
      <w:spacing w:after="200" w:line="276" w:lineRule="auto"/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ExtraBold-bold.ttf"/><Relationship Id="rId2" Type="http://schemas.openxmlformats.org/officeDocument/2006/relationships/font" Target="fonts/OpenSansExtraBold-boldItalic.ttf"/><Relationship Id="rId3" Type="http://schemas.openxmlformats.org/officeDocument/2006/relationships/font" Target="fonts/Rubik-regular.ttf"/><Relationship Id="rId4" Type="http://schemas.openxmlformats.org/officeDocument/2006/relationships/font" Target="fonts/Rubik-bold.ttf"/><Relationship Id="rId5" Type="http://schemas.openxmlformats.org/officeDocument/2006/relationships/font" Target="fonts/Rubik-italic.ttf"/><Relationship Id="rId6" Type="http://schemas.openxmlformats.org/officeDocument/2006/relationships/font" Target="fonts/Rubik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bilugrill.co.il" TargetMode="External"/><Relationship Id="rId2" Type="http://schemas.openxmlformats.org/officeDocument/2006/relationships/image" Target="media/image3.png"/><Relationship Id="rId3" Type="http://schemas.openxmlformats.org/officeDocument/2006/relationships/image" Target="media/image2.png"/><Relationship Id="rId4" Type="http://schemas.openxmlformats.org/officeDocument/2006/relationships/image" Target="media/image5.png"/><Relationship Id="rId5" Type="http://schemas.openxmlformats.org/officeDocument/2006/relationships/image" Target="media/image4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lvwha5kLuYt+WSm1jRzOLjplpdQ==">AMUW2mUEIWj4mqUyXDBsgSUojums0GbrGIPS4EjlAXKwuu/YCp+sYUxMgRiB30lcVlvwp595qxcADnv4KjkDua+oubLpa0NKV9JH1w7zoCJK+TLxomT1OE6716ChZQKfHoRB7vp/X6pfMogAePl9S+XDrk55u85KlYgMon+ey/tX4ffB8yua1XM=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2022-04-07T17:10:00Z</dcterms:created>
  <dc:creator>Amit  Yerushalmi</dc:creator>
</cp:coreProperties>
</file>